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3B" w:rsidRDefault="004C073B" w:rsidP="0036234B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родителей (законных представителей) несовершеннолетних.</w:t>
      </w:r>
    </w:p>
    <w:p w:rsidR="0036234B" w:rsidRDefault="0036234B" w:rsidP="0036234B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Меры поддержки в сфере образования в Родионово-Несве</w:t>
      </w:r>
      <w:r w:rsidR="00EA3AF3">
        <w:rPr>
          <w:sz w:val="28"/>
          <w:szCs w:val="28"/>
        </w:rPr>
        <w:t>тайском районе членам семей участников специальной военной операции</w:t>
      </w:r>
      <w:r>
        <w:rPr>
          <w:sz w:val="28"/>
          <w:szCs w:val="28"/>
        </w:rPr>
        <w:t>.</w:t>
      </w:r>
    </w:p>
    <w:p w:rsidR="0036234B" w:rsidRPr="00E358F0" w:rsidRDefault="0036234B" w:rsidP="0036234B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Ростовской области от 10.10.2022 №845 </w:t>
      </w:r>
      <w:r w:rsidRPr="00EA3AF3">
        <w:rPr>
          <w:sz w:val="28"/>
          <w:szCs w:val="28"/>
        </w:rPr>
        <w:t>«</w:t>
      </w:r>
      <w:r w:rsidR="00EA3AF3" w:rsidRPr="00EA3AF3">
        <w:rPr>
          <w:sz w:val="28"/>
          <w:szCs w:val="28"/>
        </w:rPr>
        <w:t>О мерах поддержки участников специальной военной операции и членов их семей</w:t>
      </w:r>
      <w:r w:rsidRPr="00EA3AF3">
        <w:rPr>
          <w:sz w:val="28"/>
          <w:szCs w:val="28"/>
        </w:rPr>
        <w:t>»</w:t>
      </w:r>
      <w:r>
        <w:rPr>
          <w:sz w:val="28"/>
          <w:szCs w:val="28"/>
        </w:rPr>
        <w:t xml:space="preserve"> члены семей </w:t>
      </w:r>
      <w:r w:rsidR="00EA3AF3">
        <w:rPr>
          <w:sz w:val="28"/>
          <w:szCs w:val="28"/>
        </w:rPr>
        <w:t>участников специальной военной операции</w:t>
      </w:r>
      <w:r>
        <w:rPr>
          <w:sz w:val="28"/>
          <w:szCs w:val="28"/>
        </w:rPr>
        <w:t xml:space="preserve"> могут получить </w:t>
      </w:r>
      <w:r w:rsidR="008B58D5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меры поддержки </w:t>
      </w:r>
      <w:r w:rsidR="008B58D5">
        <w:rPr>
          <w:sz w:val="28"/>
          <w:szCs w:val="28"/>
        </w:rPr>
        <w:t>в сфере образования</w:t>
      </w:r>
      <w:r>
        <w:rPr>
          <w:sz w:val="28"/>
          <w:szCs w:val="28"/>
        </w:rPr>
        <w:t xml:space="preserve">: </w:t>
      </w:r>
    </w:p>
    <w:p w:rsidR="0036234B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Бесплатное горячее питание в школе для обучающихся 5-11 классов. </w:t>
      </w:r>
    </w:p>
    <w:p w:rsidR="0036234B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родительской платы за детский сад.</w:t>
      </w:r>
    </w:p>
    <w:p w:rsidR="0036234B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зачисление в дошкольное образовательное учреждени</w:t>
      </w:r>
      <w:r w:rsidR="00E97ADE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C073B" w:rsidRDefault="004C073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36234B" w:rsidRPr="00EA3AF3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бесплатного горячего питания в школе и освобождения от родительской платы за детский сад  родитель</w:t>
      </w:r>
      <w:r w:rsidR="00EA3AF3">
        <w:rPr>
          <w:sz w:val="28"/>
          <w:szCs w:val="28"/>
        </w:rPr>
        <w:t xml:space="preserve"> (законный представитель)</w:t>
      </w:r>
      <w:r>
        <w:rPr>
          <w:sz w:val="28"/>
          <w:szCs w:val="28"/>
        </w:rPr>
        <w:t xml:space="preserve"> может обратиться с заявлением в образовательное учреждение, представив справку</w:t>
      </w:r>
      <w:r w:rsidR="00EA3AF3">
        <w:rPr>
          <w:sz w:val="28"/>
          <w:szCs w:val="28"/>
        </w:rPr>
        <w:t>,</w:t>
      </w:r>
      <w:r w:rsidR="00EA3AF3" w:rsidRPr="00EA3AF3">
        <w:rPr>
          <w:sz w:val="28"/>
          <w:szCs w:val="28"/>
        </w:rPr>
        <w:t xml:space="preserve"> подтверждающую участие в специальной военной операции</w:t>
      </w:r>
      <w:r w:rsidRPr="00EA3AF3">
        <w:rPr>
          <w:sz w:val="28"/>
          <w:szCs w:val="28"/>
        </w:rPr>
        <w:t>.</w:t>
      </w:r>
    </w:p>
    <w:p w:rsidR="0036234B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права внеочередного зачисления в дошкольное образовательное учреждение родителям</w:t>
      </w:r>
      <w:r w:rsidR="00EA3AF3">
        <w:rPr>
          <w:sz w:val="28"/>
          <w:szCs w:val="28"/>
        </w:rPr>
        <w:t xml:space="preserve"> (законным представителям)</w:t>
      </w:r>
      <w:r>
        <w:rPr>
          <w:sz w:val="28"/>
          <w:szCs w:val="28"/>
        </w:rPr>
        <w:t xml:space="preserve"> необходимо обратиться в Управление образования Родионово-Несветайского района, так же </w:t>
      </w:r>
      <w:r w:rsidR="00EA3AF3">
        <w:rPr>
          <w:sz w:val="28"/>
          <w:szCs w:val="28"/>
        </w:rPr>
        <w:t>представив справку,</w:t>
      </w:r>
      <w:r w:rsidR="00EA3AF3" w:rsidRPr="00EA3AF3">
        <w:rPr>
          <w:sz w:val="28"/>
          <w:szCs w:val="28"/>
        </w:rPr>
        <w:t xml:space="preserve"> подтверждающую участие в специальной военной операции</w:t>
      </w:r>
      <w:r>
        <w:rPr>
          <w:sz w:val="28"/>
          <w:szCs w:val="28"/>
        </w:rPr>
        <w:t>.</w:t>
      </w:r>
      <w:r w:rsidRPr="00DF76F2">
        <w:rPr>
          <w:sz w:val="28"/>
          <w:szCs w:val="28"/>
        </w:rPr>
        <w:t xml:space="preserve"> </w:t>
      </w:r>
    </w:p>
    <w:p w:rsidR="00A04C63" w:rsidRDefault="00A04C63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A04C63" w:rsidRDefault="00A04C63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специальной военной операции, подтверждается в соответствии с Постановлением Правительства Российской Федерации от 9 октября 2024г. №1354 «О порядке </w:t>
      </w:r>
      <w:proofErr w:type="gramStart"/>
      <w:r>
        <w:rPr>
          <w:sz w:val="28"/>
          <w:szCs w:val="28"/>
        </w:rPr>
        <w:t>установления факта участия граждан Российской Федерации</w:t>
      </w:r>
      <w:proofErr w:type="gramEnd"/>
      <w:r>
        <w:rPr>
          <w:sz w:val="28"/>
          <w:szCs w:val="28"/>
        </w:rPr>
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области».</w:t>
      </w:r>
    </w:p>
    <w:p w:rsidR="004C073B" w:rsidRDefault="004C073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36234B" w:rsidRDefault="0036234B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случае возникновения дополнительных вопросов связанных с предоставлением мер поддержки в сфере образования или для уточнения информации вы можете обратиться в Управление образования Родионово-Несветайского района по номеру телефона </w:t>
      </w:r>
      <w:r w:rsidR="004C073B">
        <w:rPr>
          <w:sz w:val="28"/>
          <w:szCs w:val="28"/>
        </w:rPr>
        <w:t>8(86340)</w:t>
      </w:r>
      <w:r>
        <w:rPr>
          <w:sz w:val="28"/>
          <w:szCs w:val="28"/>
        </w:rPr>
        <w:t>30-7-54.</w:t>
      </w:r>
    </w:p>
    <w:p w:rsidR="00A04C63" w:rsidRDefault="00A04C63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A04C63" w:rsidRDefault="00A04C63" w:rsidP="0036234B">
      <w:pPr>
        <w:pStyle w:val="a3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</w:p>
    <w:p w:rsidR="00863789" w:rsidRDefault="00E97ADE"/>
    <w:sectPr w:rsidR="00863789" w:rsidSect="002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234B"/>
    <w:rsid w:val="00187A51"/>
    <w:rsid w:val="0024783D"/>
    <w:rsid w:val="0036234B"/>
    <w:rsid w:val="004270E7"/>
    <w:rsid w:val="004A359D"/>
    <w:rsid w:val="004C073B"/>
    <w:rsid w:val="0055030B"/>
    <w:rsid w:val="006C1D39"/>
    <w:rsid w:val="006E1744"/>
    <w:rsid w:val="008B58D5"/>
    <w:rsid w:val="00A04C63"/>
    <w:rsid w:val="00A6520B"/>
    <w:rsid w:val="00A776AC"/>
    <w:rsid w:val="00AF0342"/>
    <w:rsid w:val="00D17A60"/>
    <w:rsid w:val="00E97ADE"/>
    <w:rsid w:val="00EA3AF3"/>
    <w:rsid w:val="00F73E83"/>
    <w:rsid w:val="00F8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2025-01-21T14:47:00Z</dcterms:created>
  <dcterms:modified xsi:type="dcterms:W3CDTF">2025-01-21T15:17:00Z</dcterms:modified>
</cp:coreProperties>
</file>